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CD" w:rsidRDefault="003434A1">
      <w:r>
        <w:t xml:space="preserve">Dear </w:t>
      </w:r>
      <w:r w:rsidR="00AF7826">
        <w:t>F</w:t>
      </w:r>
      <w:r>
        <w:t xml:space="preserve">ellow </w:t>
      </w:r>
      <w:r w:rsidR="00AF7826">
        <w:t>E</w:t>
      </w:r>
      <w:r>
        <w:t>valuators:</w:t>
      </w:r>
    </w:p>
    <w:p w:rsidR="00796412" w:rsidRDefault="00AE6406">
      <w:r>
        <w:t xml:space="preserve">Now that </w:t>
      </w:r>
      <w:r w:rsidR="00832D27">
        <w:t xml:space="preserve">most of </w:t>
      </w:r>
      <w:r>
        <w:t>you have your</w:t>
      </w:r>
      <w:r w:rsidR="001E182C">
        <w:t xml:space="preserve"> evaluation</w:t>
      </w:r>
      <w:r>
        <w:t xml:space="preserve"> roadmap for the next four years—your strategic evaluation plan</w:t>
      </w:r>
      <w:r w:rsidR="001E182C">
        <w:t>—it’s time to move on to planning the individual evaluations. Whether your program has its evaluation processes and procedures solidly in place, or you’re anticipating writing your first-ever evaluation plan, we hope you’ll take a moment to review the planning guidance provided in Learning and Growing</w:t>
      </w:r>
      <w:r w:rsidR="00796412">
        <w:t>.</w:t>
      </w:r>
    </w:p>
    <w:p w:rsidR="00796412" w:rsidRDefault="0096795C" w:rsidP="00796412">
      <w:pPr>
        <w:pStyle w:val="ListParagraph"/>
        <w:numPr>
          <w:ilvl w:val="0"/>
          <w:numId w:val="1"/>
        </w:numPr>
      </w:pPr>
      <w:r>
        <w:t>Chapter 3 describes</w:t>
      </w:r>
      <w:r w:rsidR="001E182C">
        <w:t xml:space="preserve"> </w:t>
      </w:r>
      <w:r>
        <w:t>the</w:t>
      </w:r>
      <w:r w:rsidR="001E182C">
        <w:t xml:space="preserve"> </w:t>
      </w:r>
      <w:r w:rsidR="00CB3F94">
        <w:t xml:space="preserve">individual </w:t>
      </w:r>
      <w:r w:rsidR="001E182C">
        <w:t>evaluation</w:t>
      </w:r>
      <w:r>
        <w:t xml:space="preserve"> planning process</w:t>
      </w:r>
      <w:r w:rsidR="00796412">
        <w:t>;</w:t>
      </w:r>
    </w:p>
    <w:p w:rsidR="00796412" w:rsidRDefault="006A333B" w:rsidP="00796412">
      <w:pPr>
        <w:pStyle w:val="ListParagraph"/>
        <w:numPr>
          <w:ilvl w:val="0"/>
          <w:numId w:val="1"/>
        </w:numPr>
      </w:pPr>
      <w:r>
        <w:t>Appendix F provides an outline for an individual evaluation plan</w:t>
      </w:r>
      <w:r w:rsidR="00796412">
        <w:t>;</w:t>
      </w:r>
    </w:p>
    <w:p w:rsidR="006A333B" w:rsidRDefault="002E7357" w:rsidP="00796412">
      <w:pPr>
        <w:pStyle w:val="ListParagraph"/>
        <w:numPr>
          <w:ilvl w:val="0"/>
          <w:numId w:val="1"/>
        </w:numPr>
      </w:pPr>
      <w:r>
        <w:t>Definitions and descriptions of the various teams engaged in planning and implementing evaluations for the state asthma program are provided in the “Introduction and Overview” of Module 2</w:t>
      </w:r>
      <w:r w:rsidR="00832D27">
        <w:t>,</w:t>
      </w:r>
      <w:r>
        <w:t xml:space="preserve"> which was recently released in draft format through the asthma state evaluator list-serve.</w:t>
      </w:r>
      <w:r w:rsidR="00832D27">
        <w:t xml:space="preserve"> (If you signed on to the list after this was distributed, just ask your ETA for a copy. At the moment, we’re having a little trouble accessing the list archives.)</w:t>
      </w:r>
    </w:p>
    <w:p w:rsidR="006A333B" w:rsidRDefault="006A333B">
      <w:r>
        <w:t xml:space="preserve">Several state evaluators have asked </w:t>
      </w:r>
      <w:r w:rsidR="002E7357">
        <w:t>for additional details about</w:t>
      </w:r>
      <w:r w:rsidR="003434A1">
        <w:t xml:space="preserve"> </w:t>
      </w:r>
      <w:r w:rsidR="00AF7826">
        <w:t xml:space="preserve">the differences between </w:t>
      </w:r>
      <w:r w:rsidR="003434A1">
        <w:t xml:space="preserve">the </w:t>
      </w:r>
      <w:r>
        <w:t>s</w:t>
      </w:r>
      <w:r w:rsidR="003434A1">
        <w:t xml:space="preserve">trategic </w:t>
      </w:r>
      <w:proofErr w:type="gramStart"/>
      <w:r>
        <w:t>e</w:t>
      </w:r>
      <w:r w:rsidR="003434A1">
        <w:t>valuation</w:t>
      </w:r>
      <w:proofErr w:type="gramEnd"/>
      <w:r w:rsidR="003434A1">
        <w:t xml:space="preserve"> </w:t>
      </w:r>
      <w:r>
        <w:t>p</w:t>
      </w:r>
      <w:r w:rsidR="003434A1">
        <w:t xml:space="preserve">lanning </w:t>
      </w:r>
      <w:r>
        <w:t>t</w:t>
      </w:r>
      <w:r w:rsidR="003434A1">
        <w:t xml:space="preserve">eam </w:t>
      </w:r>
      <w:r w:rsidR="007A5F60">
        <w:t xml:space="preserve">you’ve worked with over the past year </w:t>
      </w:r>
      <w:r w:rsidR="00240E99">
        <w:t xml:space="preserve">as compared to the </w:t>
      </w:r>
      <w:r>
        <w:t>e</w:t>
      </w:r>
      <w:r w:rsidR="00240E99">
        <w:t xml:space="preserve">valuation </w:t>
      </w:r>
      <w:r>
        <w:t>p</w:t>
      </w:r>
      <w:r w:rsidR="00240E99">
        <w:t xml:space="preserve">lanning </w:t>
      </w:r>
      <w:r>
        <w:t>t</w:t>
      </w:r>
      <w:r w:rsidR="00240E99">
        <w:t xml:space="preserve">eams </w:t>
      </w:r>
      <w:r w:rsidR="00AF7826">
        <w:t xml:space="preserve">that </w:t>
      </w:r>
      <w:r w:rsidR="003434A1">
        <w:t xml:space="preserve">will be formed to develop </w:t>
      </w:r>
      <w:r w:rsidR="00240E99">
        <w:t xml:space="preserve">your </w:t>
      </w:r>
      <w:r w:rsidR="003434A1">
        <w:t>individual evaluation plans.</w:t>
      </w:r>
      <w:r w:rsidR="00337FD9">
        <w:t xml:space="preserve">  </w:t>
      </w:r>
    </w:p>
    <w:p w:rsidR="00BF48FA" w:rsidRDefault="003434A1">
      <w:r>
        <w:t xml:space="preserve">Regarding </w:t>
      </w:r>
      <w:r w:rsidRPr="006A333B">
        <w:rPr>
          <w:b/>
        </w:rPr>
        <w:t>composition</w:t>
      </w:r>
      <w:r w:rsidR="007A5F60" w:rsidRPr="006A333B">
        <w:rPr>
          <w:b/>
        </w:rPr>
        <w:t xml:space="preserve"> of the teams</w:t>
      </w:r>
      <w:r>
        <w:t xml:space="preserve">, </w:t>
      </w:r>
      <w:r w:rsidR="00CB3F94">
        <w:t>one</w:t>
      </w:r>
      <w:r w:rsidR="009A71CD">
        <w:t xml:space="preserve"> critical difference between two types of </w:t>
      </w:r>
      <w:r>
        <w:t xml:space="preserve">teams will </w:t>
      </w:r>
      <w:r w:rsidR="00177C6F">
        <w:t xml:space="preserve">be </w:t>
      </w:r>
      <w:r>
        <w:t xml:space="preserve">the perspectives of the stakeholders.   For the </w:t>
      </w:r>
      <w:r w:rsidR="00832D27">
        <w:t>S</w:t>
      </w:r>
      <w:r w:rsidRPr="00832D27">
        <w:rPr>
          <w:b/>
        </w:rPr>
        <w:t>trat</w:t>
      </w:r>
      <w:r w:rsidR="00177C6F" w:rsidRPr="00832D27">
        <w:rPr>
          <w:b/>
        </w:rPr>
        <w:t>egic Evaluation Planning Team</w:t>
      </w:r>
      <w:r w:rsidR="00BF48FA">
        <w:t>:</w:t>
      </w:r>
    </w:p>
    <w:p w:rsidR="00BF48FA" w:rsidRDefault="00BF48FA" w:rsidP="00BF48FA">
      <w:pPr>
        <w:pStyle w:val="ListParagraph"/>
        <w:numPr>
          <w:ilvl w:val="0"/>
          <w:numId w:val="2"/>
        </w:numPr>
      </w:pPr>
      <w:r>
        <w:t>T</w:t>
      </w:r>
      <w:r w:rsidR="003434A1">
        <w:t xml:space="preserve">he stakeholders </w:t>
      </w:r>
      <w:r w:rsidR="007A5F60">
        <w:t>you engage should</w:t>
      </w:r>
      <w:r w:rsidR="003434A1">
        <w:t xml:space="preserve"> be the people who “think big picture” and </w:t>
      </w:r>
      <w:r w:rsidR="00CB3F94">
        <w:t>are able to contribute in a meaningful way to discuss</w:t>
      </w:r>
      <w:r w:rsidR="004913D2">
        <w:t xml:space="preserve"> why </w:t>
      </w:r>
      <w:r w:rsidR="00CB3F94">
        <w:t>a</w:t>
      </w:r>
      <w:r w:rsidR="004913D2">
        <w:t xml:space="preserve"> state asthma program</w:t>
      </w:r>
      <w:r w:rsidR="00CB3F94">
        <w:t xml:space="preserve"> is needed.</w:t>
      </w:r>
      <w:r w:rsidR="004913D2">
        <w:t xml:space="preserve"> </w:t>
      </w:r>
    </w:p>
    <w:p w:rsidR="00BF48FA" w:rsidRDefault="004913D2" w:rsidP="00BF48FA">
      <w:pPr>
        <w:pStyle w:val="ListParagraph"/>
        <w:numPr>
          <w:ilvl w:val="0"/>
          <w:numId w:val="2"/>
        </w:numPr>
      </w:pPr>
      <w:r>
        <w:t xml:space="preserve">This </w:t>
      </w:r>
      <w:r w:rsidR="007A5F60">
        <w:t>t</w:t>
      </w:r>
      <w:r>
        <w:t xml:space="preserve">eam </w:t>
      </w:r>
      <w:r w:rsidR="009A71CD">
        <w:t>may include representatives of key partner and constituent groups</w:t>
      </w:r>
      <w:r w:rsidR="0075361D">
        <w:t>, and m</w:t>
      </w:r>
      <w:r w:rsidR="009A71CD">
        <w:t>embers of this group may be involved with craft</w:t>
      </w:r>
      <w:r w:rsidR="0075361D">
        <w:t>ing the state plan and making decisions regarding the overall approach to addressing asthma</w:t>
      </w:r>
      <w:r w:rsidR="007A5F60">
        <w:t xml:space="preserve"> in your state</w:t>
      </w:r>
      <w:r w:rsidR="0075361D">
        <w:t>.</w:t>
      </w:r>
      <w:r w:rsidR="002E7357">
        <w:t xml:space="preserve"> </w:t>
      </w:r>
    </w:p>
    <w:p w:rsidR="009A71CD" w:rsidRDefault="002E7357" w:rsidP="00BF48FA">
      <w:pPr>
        <w:pStyle w:val="ListParagraph"/>
        <w:numPr>
          <w:ilvl w:val="0"/>
          <w:numId w:val="2"/>
        </w:numPr>
      </w:pPr>
      <w:r>
        <w:t xml:space="preserve">The </w:t>
      </w:r>
      <w:r w:rsidR="00FF62BF" w:rsidRPr="00BF48FA">
        <w:rPr>
          <w:b/>
        </w:rPr>
        <w:t>primary</w:t>
      </w:r>
      <w:r>
        <w:t xml:space="preserve"> </w:t>
      </w:r>
      <w:r w:rsidR="00FF62BF" w:rsidRPr="00BF48FA">
        <w:rPr>
          <w:b/>
        </w:rPr>
        <w:t xml:space="preserve">product </w:t>
      </w:r>
      <w:r>
        <w:t>of the work conducted by this team is the Strategic Evaluation Plan as well as any updates to this plan.</w:t>
      </w:r>
    </w:p>
    <w:p w:rsidR="00BF48FA" w:rsidRDefault="002E7357">
      <w:r w:rsidRPr="00832D27">
        <w:rPr>
          <w:b/>
        </w:rPr>
        <w:t xml:space="preserve">For the </w:t>
      </w:r>
      <w:r w:rsidR="00832D27">
        <w:rPr>
          <w:b/>
        </w:rPr>
        <w:t>Individual Evaluation Planning T</w:t>
      </w:r>
      <w:r w:rsidRPr="00832D27">
        <w:rPr>
          <w:b/>
        </w:rPr>
        <w:t>eams</w:t>
      </w:r>
      <w:r w:rsidR="00BF48FA">
        <w:t>:</w:t>
      </w:r>
    </w:p>
    <w:p w:rsidR="00BF48FA" w:rsidRDefault="00BF48FA" w:rsidP="00BF48FA">
      <w:pPr>
        <w:pStyle w:val="ListParagraph"/>
        <w:numPr>
          <w:ilvl w:val="0"/>
          <w:numId w:val="3"/>
        </w:numPr>
      </w:pPr>
      <w:r>
        <w:t>I</w:t>
      </w:r>
      <w:r w:rsidR="002E7357">
        <w:t xml:space="preserve">nclude people directly engaged with the process/activity/product that is the focus of the evaluation.  This team should be chosen to reflect the specific program knowledge, skills, and experience necessary to design a </w:t>
      </w:r>
      <w:r w:rsidR="00FF62BF" w:rsidRPr="00BF48FA">
        <w:rPr>
          <w:i/>
        </w:rPr>
        <w:t>specific</w:t>
      </w:r>
      <w:r w:rsidR="002E7357">
        <w:t xml:space="preserve"> evaluation.  </w:t>
      </w:r>
    </w:p>
    <w:p w:rsidR="00BF48FA" w:rsidRDefault="00BF48FA" w:rsidP="00BF48FA">
      <w:pPr>
        <w:pStyle w:val="ListParagraph"/>
        <w:numPr>
          <w:ilvl w:val="0"/>
          <w:numId w:val="3"/>
        </w:numPr>
      </w:pPr>
      <w:r>
        <w:t>This</w:t>
      </w:r>
      <w:r w:rsidR="002E7357">
        <w:t xml:space="preserve"> team may, but does not need</w:t>
      </w:r>
      <w:r w:rsidR="00796412">
        <w:t>,</w:t>
      </w:r>
      <w:r w:rsidR="002E7357">
        <w:t xml:space="preserve"> to include one or more members of your strategic evaluation planning team. </w:t>
      </w:r>
    </w:p>
    <w:p w:rsidR="00BF48FA" w:rsidRDefault="0075361D" w:rsidP="00BF48FA">
      <w:pPr>
        <w:pStyle w:val="ListParagraph"/>
        <w:numPr>
          <w:ilvl w:val="0"/>
          <w:numId w:val="3"/>
        </w:numPr>
      </w:pPr>
      <w:r>
        <w:t>These sta</w:t>
      </w:r>
      <w:r w:rsidR="00177C6F">
        <w:t xml:space="preserve">keholders should include those </w:t>
      </w:r>
      <w:r>
        <w:t xml:space="preserve">directly involved </w:t>
      </w:r>
      <w:r w:rsidR="009A71CD">
        <w:t xml:space="preserve">in operations or day-to-day administration </w:t>
      </w:r>
      <w:r>
        <w:t>and may</w:t>
      </w:r>
      <w:r w:rsidR="00177C6F">
        <w:t xml:space="preserve"> also </w:t>
      </w:r>
      <w:r>
        <w:t xml:space="preserve">include </w:t>
      </w:r>
      <w:r w:rsidR="009A71CD">
        <w:t>recipient</w:t>
      </w:r>
      <w:r>
        <w:t>s</w:t>
      </w:r>
      <w:r w:rsidR="00177C6F">
        <w:t xml:space="preserve"> </w:t>
      </w:r>
      <w:r w:rsidR="00796412">
        <w:t xml:space="preserve">of the service or product. </w:t>
      </w:r>
      <w:r w:rsidR="002E7357">
        <w:t xml:space="preserve">It is important to have one or more individuals on this team who are in the position to </w:t>
      </w:r>
      <w:r w:rsidR="009A71CD">
        <w:t>make enhancements or improvements, if indicated by the evaluation findings.</w:t>
      </w:r>
      <w:r w:rsidR="002E7357">
        <w:t xml:space="preserve"> </w:t>
      </w:r>
    </w:p>
    <w:p w:rsidR="00407F6A" w:rsidRPr="00407F6A" w:rsidRDefault="002E7357" w:rsidP="00BF48FA">
      <w:pPr>
        <w:pStyle w:val="ListParagraph"/>
        <w:numPr>
          <w:ilvl w:val="0"/>
          <w:numId w:val="3"/>
        </w:numPr>
      </w:pPr>
      <w:r>
        <w:t xml:space="preserve">The </w:t>
      </w:r>
      <w:r w:rsidR="00FF62BF" w:rsidRPr="00BF48FA">
        <w:rPr>
          <w:b/>
        </w:rPr>
        <w:t>primary product</w:t>
      </w:r>
      <w:r>
        <w:t xml:space="preserve"> of this team is an Individual Evaluation Plan that refines and builds upon the general information provided in the evaluation profiles </w:t>
      </w:r>
      <w:r w:rsidR="00407F6A">
        <w:t xml:space="preserve">included </w:t>
      </w:r>
      <w:r>
        <w:t xml:space="preserve">in the Strategic Evaluation Plan. </w:t>
      </w:r>
      <w:r w:rsidR="00407F6A">
        <w:t xml:space="preserve"> Some individuals on the evaluation planning team may also participate in implementing parts of the evaluation (e.g., collecting data, analyzing data, interpreting and sharing findings). </w:t>
      </w:r>
    </w:p>
    <w:p w:rsidR="005B4B56" w:rsidRDefault="00CE7920">
      <w:r>
        <w:t>As</w:t>
      </w:r>
      <w:r w:rsidR="005B4B56">
        <w:t xml:space="preserve"> the </w:t>
      </w:r>
      <w:r>
        <w:t xml:space="preserve">evaluator, </w:t>
      </w:r>
      <w:r w:rsidR="000A2B9E">
        <w:t xml:space="preserve">you will </w:t>
      </w:r>
      <w:r w:rsidR="000A2B9E" w:rsidRPr="006A333B">
        <w:rPr>
          <w:b/>
        </w:rPr>
        <w:t>manage the feedback loop</w:t>
      </w:r>
      <w:r w:rsidR="000A2B9E">
        <w:t xml:space="preserve"> between the strategic evaluation plan and the individual </w:t>
      </w:r>
      <w:r w:rsidR="00407F6A">
        <w:t xml:space="preserve">evaluation </w:t>
      </w:r>
      <w:r w:rsidR="000A2B9E">
        <w:t xml:space="preserve">plans. You will oversee </w:t>
      </w:r>
      <w:r w:rsidR="005B4B56">
        <w:t xml:space="preserve">how the strategic evaluation plan is implemented </w:t>
      </w:r>
      <w:r w:rsidR="000A2B9E">
        <w:t xml:space="preserve">via </w:t>
      </w:r>
      <w:r w:rsidR="005B4B56">
        <w:t xml:space="preserve">the </w:t>
      </w:r>
      <w:r w:rsidR="005B4B56">
        <w:lastRenderedPageBreak/>
        <w:t>individual evaluation plans</w:t>
      </w:r>
      <w:r w:rsidR="000A2B9E">
        <w:t xml:space="preserve"> as well as </w:t>
      </w:r>
      <w:r w:rsidR="005B4B56">
        <w:t xml:space="preserve">how information from the individual evaluation planning </w:t>
      </w:r>
      <w:r w:rsidR="00407F6A">
        <w:t>process a</w:t>
      </w:r>
      <w:r w:rsidR="005B4B56">
        <w:t>nd the find</w:t>
      </w:r>
      <w:r w:rsidR="00177C6F">
        <w:t>ing</w:t>
      </w:r>
      <w:r w:rsidR="005B4B56">
        <w:t xml:space="preserve">s from </w:t>
      </w:r>
      <w:r w:rsidR="000A2B9E">
        <w:t xml:space="preserve">those </w:t>
      </w:r>
      <w:r w:rsidR="005B4B56">
        <w:t xml:space="preserve">evaluations </w:t>
      </w:r>
      <w:r w:rsidR="00796412">
        <w:t>are</w:t>
      </w:r>
      <w:r w:rsidR="005B4B56">
        <w:t xml:space="preserve"> used to </w:t>
      </w:r>
      <w:r w:rsidR="000A2B9E">
        <w:t xml:space="preserve">revise </w:t>
      </w:r>
      <w:r w:rsidR="005B4B56">
        <w:t xml:space="preserve">the strategic evaluation plan.  </w:t>
      </w:r>
      <w:r w:rsidR="000A2B9E">
        <w:t xml:space="preserve">For example, based on their perspectives and information needs, </w:t>
      </w:r>
      <w:r w:rsidR="005B4B56">
        <w:t xml:space="preserve">the individual evaluation teams may try to steer the evaluation in a direction that would not meet the longer-term needs identified by the strategic planning group.  </w:t>
      </w:r>
      <w:r w:rsidR="000A2B9E">
        <w:t>In this instance, y</w:t>
      </w:r>
      <w:r w:rsidR="005B4B56">
        <w:t xml:space="preserve">ou may have to </w:t>
      </w:r>
      <w:r w:rsidR="00407F6A">
        <w:t>work with both teams to reconcile their visions for the evaluation.</w:t>
      </w:r>
      <w:r w:rsidR="005B4B56">
        <w:t xml:space="preserve">  Similarly, the individual evaluations may identify new big-picture evaluation questions that the strategic evaluation planning team should consider.    </w:t>
      </w:r>
    </w:p>
    <w:p w:rsidR="003C4984" w:rsidRDefault="003C4984">
      <w:r w:rsidRPr="006A333B">
        <w:rPr>
          <w:b/>
        </w:rPr>
        <w:t>Providing frequent updates</w:t>
      </w:r>
      <w:r>
        <w:t xml:space="preserve"> to all of your evaluation stakeholders, particularly those on the planning </w:t>
      </w:r>
      <w:r w:rsidR="00FA1515">
        <w:t>teams,</w:t>
      </w:r>
      <w:r>
        <w:t xml:space="preserve"> will ensure that others can help you in your role as </w:t>
      </w:r>
      <w:r w:rsidR="00796412">
        <w:t xml:space="preserve">evaluation </w:t>
      </w:r>
      <w:r>
        <w:t>facilitator</w:t>
      </w:r>
      <w:r w:rsidR="00BF48FA">
        <w:t xml:space="preserve"> and negotiator</w:t>
      </w:r>
      <w:r>
        <w:t xml:space="preserve">. These updates need not always be formal or detailed; they merely need to keep stakeholders who are contributing their time and expertise “in the loop”. Updates also serve as an opportunity to acknowledge and thank participants for their contributions. </w:t>
      </w:r>
    </w:p>
    <w:p w:rsidR="003C4984" w:rsidRDefault="003C4984">
      <w:r>
        <w:t xml:space="preserve">If you would like additional clarification, please contact your ETA or post a question to the list. </w:t>
      </w:r>
    </w:p>
    <w:p w:rsidR="005B4B56" w:rsidRDefault="005B4B56"/>
    <w:p w:rsidR="00CE7920" w:rsidRDefault="00CE7920"/>
    <w:sectPr w:rsidR="00CE7920" w:rsidSect="00376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06FC6"/>
    <w:multiLevelType w:val="hybridMultilevel"/>
    <w:tmpl w:val="B59CA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C1E92"/>
    <w:multiLevelType w:val="hybridMultilevel"/>
    <w:tmpl w:val="062C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A121D"/>
    <w:multiLevelType w:val="hybridMultilevel"/>
    <w:tmpl w:val="3BFA6C4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oNotTrackMoves/>
  <w:defaultTabStop w:val="720"/>
  <w:characterSpacingControl w:val="doNotCompress"/>
  <w:compat/>
  <w:rsids>
    <w:rsidRoot w:val="003434A1"/>
    <w:rsid w:val="00041998"/>
    <w:rsid w:val="00063A75"/>
    <w:rsid w:val="00066474"/>
    <w:rsid w:val="00087A29"/>
    <w:rsid w:val="000A2B9E"/>
    <w:rsid w:val="00170FBA"/>
    <w:rsid w:val="00177C6F"/>
    <w:rsid w:val="001A56D2"/>
    <w:rsid w:val="001B4301"/>
    <w:rsid w:val="001E182C"/>
    <w:rsid w:val="00240E99"/>
    <w:rsid w:val="002E7357"/>
    <w:rsid w:val="00337FD9"/>
    <w:rsid w:val="00340394"/>
    <w:rsid w:val="003434A1"/>
    <w:rsid w:val="00376760"/>
    <w:rsid w:val="003C4984"/>
    <w:rsid w:val="00407F6A"/>
    <w:rsid w:val="004773E3"/>
    <w:rsid w:val="004913D2"/>
    <w:rsid w:val="00494C5C"/>
    <w:rsid w:val="00583D4F"/>
    <w:rsid w:val="005A3404"/>
    <w:rsid w:val="005B4B56"/>
    <w:rsid w:val="006A333B"/>
    <w:rsid w:val="006C747B"/>
    <w:rsid w:val="0070206A"/>
    <w:rsid w:val="007020CB"/>
    <w:rsid w:val="0075361D"/>
    <w:rsid w:val="00796412"/>
    <w:rsid w:val="007A5F60"/>
    <w:rsid w:val="0080206F"/>
    <w:rsid w:val="00832D27"/>
    <w:rsid w:val="008E1F97"/>
    <w:rsid w:val="00923C9A"/>
    <w:rsid w:val="0093100A"/>
    <w:rsid w:val="0096795C"/>
    <w:rsid w:val="009A71CD"/>
    <w:rsid w:val="009D58F0"/>
    <w:rsid w:val="00AE6406"/>
    <w:rsid w:val="00AF7137"/>
    <w:rsid w:val="00AF7826"/>
    <w:rsid w:val="00BF48FA"/>
    <w:rsid w:val="00C20356"/>
    <w:rsid w:val="00CB3F94"/>
    <w:rsid w:val="00CE7920"/>
    <w:rsid w:val="00DC00A4"/>
    <w:rsid w:val="00E50E69"/>
    <w:rsid w:val="00E51637"/>
    <w:rsid w:val="00EA43E5"/>
    <w:rsid w:val="00FA09E9"/>
    <w:rsid w:val="00FA1515"/>
    <w:rsid w:val="00FF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A5F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1D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A5F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1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637"/>
    <w:rPr>
      <w:b/>
      <w:bCs/>
    </w:rPr>
  </w:style>
  <w:style w:type="paragraph" w:styleId="Revision">
    <w:name w:val="Revision"/>
    <w:hidden/>
    <w:uiPriority w:val="99"/>
    <w:semiHidden/>
    <w:rsid w:val="009D58F0"/>
    <w:pPr>
      <w:spacing w:after="0"/>
    </w:pPr>
  </w:style>
  <w:style w:type="paragraph" w:styleId="ListParagraph">
    <w:name w:val="List Paragraph"/>
    <w:basedOn w:val="Normal"/>
    <w:uiPriority w:val="34"/>
    <w:qFormat/>
    <w:rsid w:val="00796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muw9</dc:creator>
  <cp:keywords/>
  <dc:description/>
  <cp:lastModifiedBy>iqv2</cp:lastModifiedBy>
  <cp:revision>2</cp:revision>
  <dcterms:created xsi:type="dcterms:W3CDTF">2010-11-18T15:11:00Z</dcterms:created>
  <dcterms:modified xsi:type="dcterms:W3CDTF">2010-11-18T15:11:00Z</dcterms:modified>
</cp:coreProperties>
</file>